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F8D4" w14:textId="45B43B2A" w:rsidR="00C651A3" w:rsidRPr="0032629D" w:rsidRDefault="00C651A3" w:rsidP="00C651A3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Calibri-Bold" w:eastAsiaTheme="minorEastAsia" w:hAnsi="Calibri-Bold" w:cs="Calibri-Bold"/>
          <w:b/>
          <w:bCs/>
          <w:sz w:val="28"/>
          <w:szCs w:val="28"/>
        </w:rPr>
      </w:pPr>
      <w:r w:rsidRPr="0032629D">
        <w:rPr>
          <w:rFonts w:ascii="Calibri-Bold" w:eastAsiaTheme="minorEastAsia" w:hAnsi="Calibri-Bold" w:cs="Calibri-Bold"/>
          <w:b/>
          <w:bCs/>
          <w:sz w:val="28"/>
          <w:szCs w:val="28"/>
        </w:rPr>
        <w:t xml:space="preserve">ANEXO </w:t>
      </w:r>
      <w:r>
        <w:rPr>
          <w:rFonts w:ascii="Calibri-Bold" w:eastAsiaTheme="minorEastAsia" w:hAnsi="Calibri-Bold" w:cs="Calibri-Bold"/>
          <w:b/>
          <w:bCs/>
          <w:sz w:val="28"/>
          <w:szCs w:val="28"/>
        </w:rPr>
        <w:t>II</w:t>
      </w:r>
      <w:r w:rsidRPr="0032629D">
        <w:rPr>
          <w:rFonts w:ascii="Calibri-Bold" w:eastAsiaTheme="minorEastAsia" w:hAnsi="Calibri-Bold" w:cs="Calibri-Bold"/>
          <w:b/>
          <w:bCs/>
          <w:sz w:val="28"/>
          <w:szCs w:val="28"/>
        </w:rPr>
        <w:t xml:space="preserve"> - Formulário de Interposição de Recurso</w:t>
      </w:r>
      <w:r>
        <w:rPr>
          <w:rFonts w:ascii="Calibri-Bold" w:eastAsiaTheme="minorEastAsia" w:hAnsi="Calibri-Bold" w:cs="Calibri-Bold"/>
          <w:b/>
          <w:bCs/>
          <w:sz w:val="28"/>
          <w:szCs w:val="28"/>
        </w:rPr>
        <w:br/>
        <w:t>Edital 016/2021</w:t>
      </w:r>
    </w:p>
    <w:p w14:paraId="2D91D01B" w14:textId="77777777" w:rsidR="00C651A3" w:rsidRDefault="00C651A3" w:rsidP="00C651A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-Bold" w:eastAsiaTheme="minorEastAsia" w:hAnsi="Calibri-Bold" w:cs="Calibri-Bold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C651A3" w14:paraId="105332FB" w14:textId="77777777" w:rsidTr="0003623E">
        <w:tc>
          <w:tcPr>
            <w:tcW w:w="9113" w:type="dxa"/>
            <w:gridSpan w:val="2"/>
          </w:tcPr>
          <w:p w14:paraId="4DE975A6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  <w:t>IDENTIFICAÇÃO</w:t>
            </w:r>
          </w:p>
        </w:tc>
      </w:tr>
      <w:tr w:rsidR="00C651A3" w14:paraId="7F7837D7" w14:textId="77777777" w:rsidTr="0003623E">
        <w:tc>
          <w:tcPr>
            <w:tcW w:w="9113" w:type="dxa"/>
            <w:gridSpan w:val="2"/>
          </w:tcPr>
          <w:p w14:paraId="62D77A35" w14:textId="77777777" w:rsidR="00C651A3" w:rsidRPr="001D7A75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sz w:val="24"/>
                <w:szCs w:val="24"/>
              </w:rPr>
            </w:pPr>
            <w:r w:rsidRPr="001D7A75">
              <w:rPr>
                <w:rFonts w:ascii="Calibri-Bold" w:eastAsiaTheme="minorEastAsia" w:hAnsi="Calibri-Bold" w:cs="Calibri-Bold"/>
                <w:sz w:val="24"/>
                <w:szCs w:val="24"/>
              </w:rPr>
              <w:t>Candidato (a):</w:t>
            </w:r>
          </w:p>
        </w:tc>
      </w:tr>
      <w:tr w:rsidR="00C651A3" w14:paraId="0DB7C7C3" w14:textId="77777777" w:rsidTr="0003623E">
        <w:tc>
          <w:tcPr>
            <w:tcW w:w="9113" w:type="dxa"/>
            <w:gridSpan w:val="2"/>
          </w:tcPr>
          <w:p w14:paraId="42032539" w14:textId="77777777" w:rsidR="00C651A3" w:rsidRPr="001D7A75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sz w:val="24"/>
                <w:szCs w:val="24"/>
              </w:rPr>
            </w:pPr>
            <w:r>
              <w:rPr>
                <w:rFonts w:ascii="Calibri-Bold" w:eastAsiaTheme="minorEastAsia" w:hAnsi="Calibri-Bold" w:cs="Calibri-Bold"/>
                <w:sz w:val="24"/>
                <w:szCs w:val="24"/>
              </w:rPr>
              <w:t xml:space="preserve">Curso: </w:t>
            </w:r>
          </w:p>
        </w:tc>
      </w:tr>
      <w:tr w:rsidR="00C651A3" w14:paraId="6D242206" w14:textId="77777777" w:rsidTr="0003623E">
        <w:tc>
          <w:tcPr>
            <w:tcW w:w="4556" w:type="dxa"/>
          </w:tcPr>
          <w:p w14:paraId="5E774553" w14:textId="77777777" w:rsidR="00C651A3" w:rsidRPr="00BE29FA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sz w:val="24"/>
                <w:szCs w:val="24"/>
              </w:rPr>
            </w:pPr>
            <w:r w:rsidRPr="00BE29FA">
              <w:rPr>
                <w:rFonts w:ascii="Calibri-Bold" w:eastAsiaTheme="minorEastAsia" w:hAnsi="Calibri-Bold" w:cs="Calibri-Bold"/>
                <w:sz w:val="24"/>
                <w:szCs w:val="24"/>
              </w:rPr>
              <w:t>RG:</w:t>
            </w:r>
          </w:p>
        </w:tc>
        <w:tc>
          <w:tcPr>
            <w:tcW w:w="4557" w:type="dxa"/>
          </w:tcPr>
          <w:p w14:paraId="20AB77EA" w14:textId="77777777" w:rsidR="00C651A3" w:rsidRPr="00BE29FA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sz w:val="24"/>
                <w:szCs w:val="24"/>
              </w:rPr>
            </w:pPr>
            <w:r w:rsidRPr="00BE29FA">
              <w:rPr>
                <w:rFonts w:ascii="Calibri-Bold" w:eastAsiaTheme="minorEastAsia" w:hAnsi="Calibri-Bold" w:cs="Calibri-Bold"/>
                <w:sz w:val="24"/>
                <w:szCs w:val="24"/>
              </w:rPr>
              <w:t>CPF</w:t>
            </w:r>
          </w:p>
        </w:tc>
      </w:tr>
      <w:tr w:rsidR="00C651A3" w14:paraId="390760E8" w14:textId="77777777" w:rsidTr="0003623E">
        <w:tc>
          <w:tcPr>
            <w:tcW w:w="9113" w:type="dxa"/>
            <w:gridSpan w:val="2"/>
          </w:tcPr>
          <w:p w14:paraId="1E3A2E1A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  <w:t>Telefone:</w:t>
            </w:r>
          </w:p>
        </w:tc>
      </w:tr>
      <w:tr w:rsidR="00C651A3" w14:paraId="2505F291" w14:textId="77777777" w:rsidTr="0003623E">
        <w:tc>
          <w:tcPr>
            <w:tcW w:w="9113" w:type="dxa"/>
            <w:gridSpan w:val="2"/>
          </w:tcPr>
          <w:p w14:paraId="6B1D665E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  <w:t xml:space="preserve">Justificativa: </w:t>
            </w:r>
          </w:p>
          <w:p w14:paraId="61ED05EE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</w:p>
          <w:p w14:paraId="5D0956F2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</w:p>
          <w:p w14:paraId="4A5979CD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</w:p>
          <w:p w14:paraId="65A278EC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</w:p>
        </w:tc>
      </w:tr>
      <w:tr w:rsidR="00C651A3" w14:paraId="19C4393C" w14:textId="77777777" w:rsidTr="0003623E">
        <w:tc>
          <w:tcPr>
            <w:tcW w:w="9113" w:type="dxa"/>
            <w:gridSpan w:val="2"/>
          </w:tcPr>
          <w:p w14:paraId="17F0509E" w14:textId="77777777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  <w:t>Relação de documentos anexos:</w:t>
            </w:r>
          </w:p>
          <w:p w14:paraId="70376FAD" w14:textId="2E4E967F" w:rsidR="00C651A3" w:rsidRDefault="00C651A3" w:rsidP="0003623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Calibri-Bold" w:eastAsiaTheme="minorEastAsia" w:hAnsi="Calibri-Bold" w:cs="Calibri-Bold"/>
                <w:b/>
                <w:bCs/>
                <w:sz w:val="24"/>
                <w:szCs w:val="24"/>
              </w:rPr>
            </w:pPr>
          </w:p>
        </w:tc>
      </w:tr>
    </w:tbl>
    <w:p w14:paraId="17D4702A" w14:textId="77777777" w:rsidR="00C651A3" w:rsidRDefault="00C651A3" w:rsidP="00C651A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-Bold" w:eastAsiaTheme="minorEastAsia" w:hAnsi="Calibri-Bold" w:cs="Calibri-Bold"/>
          <w:b/>
          <w:bCs/>
          <w:sz w:val="24"/>
          <w:szCs w:val="24"/>
        </w:rPr>
      </w:pPr>
    </w:p>
    <w:p w14:paraId="4BDFCC08" w14:textId="77777777" w:rsidR="00C651A3" w:rsidRDefault="00C651A3" w:rsidP="00C651A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-Bold" w:eastAsiaTheme="minorEastAsia" w:hAnsi="Calibri-Bold" w:cs="Calibri-Bold"/>
          <w:b/>
          <w:bCs/>
          <w:sz w:val="24"/>
          <w:szCs w:val="24"/>
        </w:rPr>
      </w:pPr>
    </w:p>
    <w:p w14:paraId="63A32167" w14:textId="77777777" w:rsidR="00C651A3" w:rsidRDefault="00C651A3" w:rsidP="00C651A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Calibri-Bold" w:eastAsiaTheme="minorEastAsia" w:hAnsi="Calibri-Bold" w:cs="Calibri-Bold"/>
          <w:b/>
          <w:bCs/>
          <w:sz w:val="24"/>
          <w:szCs w:val="24"/>
        </w:rPr>
      </w:pPr>
    </w:p>
    <w:p w14:paraId="044545BD" w14:textId="77777777" w:rsidR="00C651A3" w:rsidRDefault="00C651A3" w:rsidP="00C651A3">
      <w:pPr>
        <w:spacing w:after="0" w:line="259" w:lineRule="auto"/>
        <w:ind w:left="0" w:right="0" w:firstLine="0"/>
        <w:jc w:val="right"/>
      </w:pPr>
      <w:r>
        <w:rPr>
          <w:rFonts w:eastAsiaTheme="minorEastAsia"/>
        </w:rPr>
        <w:t xml:space="preserve">Tangará da </w:t>
      </w:r>
      <w:proofErr w:type="spellStart"/>
      <w:r>
        <w:rPr>
          <w:rFonts w:eastAsiaTheme="minorEastAsia"/>
        </w:rPr>
        <w:t>Serra-MT</w:t>
      </w:r>
      <w:proofErr w:type="spellEnd"/>
      <w:r>
        <w:rPr>
          <w:rFonts w:eastAsiaTheme="minorEastAsia"/>
        </w:rPr>
        <w:t>, ______ de agosto de 2021.</w:t>
      </w:r>
    </w:p>
    <w:p w14:paraId="0BB2A9D2" w14:textId="77777777" w:rsidR="00D107F2" w:rsidRDefault="00D107F2"/>
    <w:sectPr w:rsidR="00D107F2">
      <w:headerReference w:type="default" r:id="rId6"/>
      <w:pgSz w:w="11906" w:h="16838"/>
      <w:pgMar w:top="1190" w:right="1081" w:bottom="1439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AAF0" w14:textId="77777777" w:rsidR="00D73EAE" w:rsidRDefault="00D73EAE" w:rsidP="00D73EAE">
      <w:pPr>
        <w:spacing w:after="0" w:line="240" w:lineRule="auto"/>
      </w:pPr>
      <w:r>
        <w:separator/>
      </w:r>
    </w:p>
  </w:endnote>
  <w:endnote w:type="continuationSeparator" w:id="0">
    <w:p w14:paraId="5D4F9AE2" w14:textId="77777777" w:rsidR="00D73EAE" w:rsidRDefault="00D73EAE" w:rsidP="00D7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F156" w14:textId="77777777" w:rsidR="00D73EAE" w:rsidRDefault="00D73EAE" w:rsidP="00D73EAE">
      <w:pPr>
        <w:spacing w:after="0" w:line="240" w:lineRule="auto"/>
      </w:pPr>
      <w:r>
        <w:separator/>
      </w:r>
    </w:p>
  </w:footnote>
  <w:footnote w:type="continuationSeparator" w:id="0">
    <w:p w14:paraId="312AEFE9" w14:textId="77777777" w:rsidR="00D73EAE" w:rsidRDefault="00D73EAE" w:rsidP="00D7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BEC8" w14:textId="6573028D" w:rsidR="00D73EAE" w:rsidRPr="00AA69B6" w:rsidRDefault="00D73EAE" w:rsidP="00D73EAE">
    <w:pPr>
      <w:spacing w:after="13" w:line="259" w:lineRule="auto"/>
      <w:jc w:val="center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A94C27" wp14:editId="75DB47A3">
              <wp:simplePos x="0" y="0"/>
              <wp:positionH relativeFrom="page">
                <wp:align>center</wp:align>
              </wp:positionH>
              <wp:positionV relativeFrom="page">
                <wp:posOffset>543616</wp:posOffset>
              </wp:positionV>
              <wp:extent cx="638440" cy="642395"/>
              <wp:effectExtent l="0" t="0" r="9525" b="24765"/>
              <wp:wrapTopAndBottom/>
              <wp:docPr id="9952" name="Group 9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440" cy="642395"/>
                        <a:chOff x="0" y="0"/>
                        <a:chExt cx="465341" cy="422911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3807" y="16217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3B7F93" w14:textId="77777777" w:rsidR="00D73EAE" w:rsidRDefault="00D73EAE" w:rsidP="00D73EA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3807" y="305435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A9E440" w14:textId="77777777" w:rsidR="00D73EAE" w:rsidRDefault="00D73EAE" w:rsidP="00D73EA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341" cy="422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A94C27" id="Group 9952" o:spid="_x0000_s1026" style="position:absolute;left:0;text-align:left;margin-left:0;margin-top:42.8pt;width:50.25pt;height:50.6pt;z-index:251659264;mso-position-horizontal:center;mso-position-horizontal-relative:page;mso-position-vertical-relative:page;mso-width-relative:margin;mso-height-relative:margin" coordsize="465341,4229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">
              <v:rect id="Rectangle 6" o:spid="_x0000_s1027" style="position:absolute;left:233807;top:162179;width:30692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A3B7F93" w14:textId="77777777" w:rsidR="00D73EAE" w:rsidRDefault="00D73EAE" w:rsidP="00D73EA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3807;top:305435;width:30692;height:138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CA9E440" w14:textId="77777777" w:rsidR="00D73EAE" w:rsidRDefault="00D73EAE" w:rsidP="00D73EA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9" type="#_x0000_t75" style="position:absolute;width:465341;height:422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">
                <v:imagedata r:id="rId2" o:title=""/>
              </v:shape>
              <w10:wrap type="topAndBottom" anchorx="page" anchory="page"/>
            </v:group>
          </w:pict>
        </mc:Fallback>
      </mc:AlternateContent>
    </w:r>
    <w:r>
      <w:rPr>
        <w:sz w:val="16"/>
      </w:rPr>
      <w:t xml:space="preserve">MINISTÉRIO DA EDUCAÇÃO </w:t>
    </w:r>
  </w:p>
  <w:p w14:paraId="6BDAEC20" w14:textId="77777777" w:rsidR="00D73EAE" w:rsidRDefault="00D73EAE" w:rsidP="00D73EAE">
    <w:pPr>
      <w:spacing w:after="13" w:line="259" w:lineRule="auto"/>
      <w:ind w:right="53"/>
      <w:jc w:val="center"/>
    </w:pPr>
    <w:r>
      <w:rPr>
        <w:sz w:val="16"/>
      </w:rPr>
      <w:t xml:space="preserve">SECRETARIA DE EDUCAÇÃO PROFISSIONAL E TECNOLÓGICA </w:t>
    </w:r>
  </w:p>
  <w:p w14:paraId="48A17000" w14:textId="77777777" w:rsidR="00D73EAE" w:rsidRDefault="00D73EAE" w:rsidP="00D73EAE">
    <w:pPr>
      <w:spacing w:after="13" w:line="259" w:lineRule="auto"/>
      <w:ind w:right="53"/>
      <w:jc w:val="center"/>
    </w:pPr>
    <w:r>
      <w:rPr>
        <w:sz w:val="16"/>
      </w:rPr>
      <w:t xml:space="preserve">INSTITUTO FEDERAL DE EDUCAÇÃO, CIÊNCIA E TECNOLOGIA DE MATO GROSSO </w:t>
    </w:r>
  </w:p>
  <w:p w14:paraId="74528AE3" w14:textId="77777777" w:rsidR="00D73EAE" w:rsidRDefault="00D73EAE" w:rsidP="00D73EAE">
    <w:pPr>
      <w:spacing w:after="69" w:line="259" w:lineRule="auto"/>
      <w:ind w:right="52"/>
      <w:jc w:val="center"/>
    </w:pPr>
    <w:r>
      <w:rPr>
        <w:i/>
        <w:sz w:val="16"/>
      </w:rPr>
      <w:t>CAMPUS</w:t>
    </w:r>
    <w:r>
      <w:rPr>
        <w:sz w:val="16"/>
      </w:rPr>
      <w:t xml:space="preserve"> AVANÇADO TANGARÁ DA SERRA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A3"/>
    <w:rsid w:val="00C651A3"/>
    <w:rsid w:val="00D107F2"/>
    <w:rsid w:val="00D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6F3B"/>
  <w15:chartTrackingRefBased/>
  <w15:docId w15:val="{04EF5FC1-52FB-4D03-8852-83E17BB6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A3"/>
    <w:pPr>
      <w:spacing w:after="169" w:line="268" w:lineRule="auto"/>
      <w:ind w:left="10" w:right="48" w:hanging="10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51A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3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EA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3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EAE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Pacheco</dc:creator>
  <cp:keywords/>
  <dc:description/>
  <cp:lastModifiedBy>Erica Pacheco</cp:lastModifiedBy>
  <cp:revision>2</cp:revision>
  <dcterms:created xsi:type="dcterms:W3CDTF">2021-08-03T11:30:00Z</dcterms:created>
  <dcterms:modified xsi:type="dcterms:W3CDTF">2021-08-03T12:47:00Z</dcterms:modified>
</cp:coreProperties>
</file>