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12" w:rsidRPr="00EB25A8" w:rsidRDefault="003D7B12" w:rsidP="00186D6B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61"/>
        <w:rPr>
          <w:rFonts w:ascii="Arial" w:eastAsia="Helvetica Neue UltraLight" w:hAnsi="Arial" w:cs="Arial"/>
          <w:sz w:val="24"/>
          <w:szCs w:val="24"/>
        </w:rPr>
      </w:pPr>
      <w:r w:rsidRPr="00EB25A8">
        <w:rPr>
          <w:rFonts w:ascii="Arial" w:hAnsi="Arial" w:cs="Arial"/>
          <w:sz w:val="24"/>
          <w:szCs w:val="24"/>
        </w:rPr>
        <w:t>PLANO DE ENSINO</w:t>
      </w:r>
    </w:p>
    <w:p w:rsidR="007F536F" w:rsidRPr="00EB25A8" w:rsidRDefault="007F536F" w:rsidP="00EB25A8">
      <w:pPr>
        <w:widowControl w:val="0"/>
        <w:autoSpaceDE w:val="0"/>
        <w:autoSpaceDN w:val="0"/>
        <w:adjustRightInd w:val="0"/>
        <w:spacing w:after="0" w:line="271" w:lineRule="exact"/>
        <w:ind w:right="33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7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2"/>
      </w:tblGrid>
      <w:tr w:rsidR="00EB25A8" w:rsidRPr="00EB25A8" w:rsidTr="000D3DC4">
        <w:trPr>
          <w:trHeight w:hRule="exact" w:val="376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25A8" w:rsidRPr="00550C80" w:rsidRDefault="00550C80" w:rsidP="00550C80">
            <w:pPr>
              <w:pStyle w:val="PargrafodaLista"/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C80">
              <w:rPr>
                <w:rFonts w:ascii="Arial" w:hAnsi="Arial" w:cs="Arial"/>
                <w:b/>
                <w:sz w:val="24"/>
                <w:szCs w:val="24"/>
              </w:rPr>
              <w:t>I. IDENTIFICAÇÃO</w:t>
            </w:r>
          </w:p>
        </w:tc>
      </w:tr>
      <w:tr w:rsidR="00EB25A8" w:rsidRPr="00EB25A8" w:rsidTr="002564AE">
        <w:trPr>
          <w:trHeight w:hRule="exact" w:val="571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5A8" w:rsidRPr="002564AE" w:rsidRDefault="00EB25A8" w:rsidP="002564AE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2564AE" w:rsidRPr="00256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536F" w:rsidRPr="00EB25A8" w:rsidTr="002564AE">
        <w:trPr>
          <w:trHeight w:hRule="exact" w:val="565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Pr="002564AE" w:rsidRDefault="007F536F" w:rsidP="002564AE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DISCIP</w:t>
            </w:r>
            <w:r w:rsidRPr="002564AE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INA:</w:t>
            </w:r>
          </w:p>
        </w:tc>
      </w:tr>
      <w:tr w:rsidR="007F536F" w:rsidRPr="00EB25A8" w:rsidTr="002564AE">
        <w:trPr>
          <w:trHeight w:hRule="exact" w:val="55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Pr="00EB25A8" w:rsidRDefault="007654E7" w:rsidP="002564A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caps/>
                <w:sz w:val="24"/>
                <w:szCs w:val="24"/>
              </w:rPr>
              <w:t>Turma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2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5A8" w:rsidRPr="00EB25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EB25A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0363E" w:rsidRPr="002564AE">
              <w:rPr>
                <w:rFonts w:ascii="Arial" w:hAnsi="Arial" w:cs="Arial"/>
                <w:b/>
                <w:spacing w:val="-1"/>
                <w:sz w:val="24"/>
                <w:szCs w:val="24"/>
              </w:rPr>
              <w:t>PERÍODO LETIVO:</w:t>
            </w:r>
            <w:r w:rsidR="0030363E" w:rsidRPr="002564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C68E6" w:rsidRPr="00EB25A8" w:rsidTr="002564AE">
        <w:trPr>
          <w:trHeight w:hRule="exact" w:val="567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E6" w:rsidRPr="002564AE" w:rsidRDefault="00BC68E6" w:rsidP="002564A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DOCENTE:</w:t>
            </w:r>
          </w:p>
        </w:tc>
      </w:tr>
      <w:tr w:rsidR="007F536F" w:rsidRPr="00EB25A8" w:rsidTr="002564AE">
        <w:trPr>
          <w:trHeight w:hRule="exact" w:val="561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Pr="00EB25A8" w:rsidRDefault="00EB25A8" w:rsidP="002564A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  <w:r w:rsidR="00303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4AE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  <w:r w:rsidR="002564AE" w:rsidRPr="002564AE">
              <w:rPr>
                <w:rFonts w:ascii="Arial" w:hAnsi="Arial" w:cs="Arial"/>
                <w:b/>
                <w:sz w:val="24"/>
                <w:szCs w:val="24"/>
              </w:rPr>
              <w:t xml:space="preserve">H/A    </w:t>
            </w:r>
            <w:r w:rsidR="002564AE">
              <w:rPr>
                <w:rFonts w:ascii="Arial" w:hAnsi="Arial" w:cs="Arial"/>
                <w:sz w:val="24"/>
                <w:szCs w:val="24"/>
              </w:rPr>
              <w:t xml:space="preserve">       ____________ </w:t>
            </w:r>
            <w:r w:rsidR="002564AE" w:rsidRPr="002564AE">
              <w:rPr>
                <w:rFonts w:ascii="Arial" w:hAnsi="Arial" w:cs="Arial"/>
                <w:b/>
                <w:sz w:val="24"/>
                <w:szCs w:val="24"/>
              </w:rPr>
              <w:t>H/R</w:t>
            </w:r>
          </w:p>
        </w:tc>
      </w:tr>
      <w:tr w:rsidR="007F536F" w:rsidRPr="00EB25A8" w:rsidTr="002564AE">
        <w:trPr>
          <w:trHeight w:hRule="exact" w:val="583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Pr="002564AE" w:rsidRDefault="0030363E" w:rsidP="002564A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 xml:space="preserve">NÚMERO DE </w:t>
            </w:r>
            <w:r w:rsidR="00EB25A8" w:rsidRPr="002564AE">
              <w:rPr>
                <w:rFonts w:ascii="Arial" w:hAnsi="Arial" w:cs="Arial"/>
                <w:b/>
                <w:sz w:val="24"/>
                <w:szCs w:val="24"/>
              </w:rPr>
              <w:t>AULA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B25A8" w:rsidRPr="002564A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EB25A8" w:rsidRPr="002564AE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564AE" w:rsidRPr="002564AE">
              <w:rPr>
                <w:rFonts w:ascii="Arial" w:hAnsi="Arial" w:cs="Arial"/>
                <w:b/>
                <w:sz w:val="24"/>
                <w:szCs w:val="24"/>
              </w:rPr>
              <w:t>(IS)</w:t>
            </w:r>
            <w:r w:rsidR="00EB25A8" w:rsidRPr="002564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F536F" w:rsidRPr="00F22A77" w:rsidRDefault="007F536F" w:rsidP="00415F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550C80" w:rsidRPr="000D3DC4" w:rsidTr="000D3DC4">
        <w:tc>
          <w:tcPr>
            <w:tcW w:w="9620" w:type="dxa"/>
            <w:shd w:val="clear" w:color="auto" w:fill="D9D9D9"/>
            <w:vAlign w:val="center"/>
          </w:tcPr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II. EMENTA</w:t>
            </w:r>
          </w:p>
        </w:tc>
      </w:tr>
      <w:tr w:rsidR="00550C80" w:rsidRPr="000D3DC4" w:rsidTr="000D3DC4">
        <w:tc>
          <w:tcPr>
            <w:tcW w:w="9620" w:type="dxa"/>
            <w:shd w:val="clear" w:color="auto" w:fill="auto"/>
          </w:tcPr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550C80" w:rsidRPr="000D3DC4" w:rsidRDefault="00550C80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550C80" w:rsidRPr="000D3DC4" w:rsidTr="000D3DC4">
        <w:tc>
          <w:tcPr>
            <w:tcW w:w="9620" w:type="dxa"/>
            <w:shd w:val="clear" w:color="auto" w:fill="D9D9D9"/>
            <w:vAlign w:val="center"/>
          </w:tcPr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II</w:t>
            </w:r>
            <w:r w:rsidR="006B3DDC"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="006B3DDC"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OBJETIVO</w:t>
            </w:r>
          </w:p>
        </w:tc>
      </w:tr>
      <w:tr w:rsidR="00550C80" w:rsidRPr="000D3DC4" w:rsidTr="000D3DC4">
        <w:tc>
          <w:tcPr>
            <w:tcW w:w="9620" w:type="dxa"/>
            <w:shd w:val="clear" w:color="auto" w:fill="auto"/>
          </w:tcPr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0D3DC4" w:rsidRPr="000D3DC4" w:rsidRDefault="000D3DC4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EB25A8" w:rsidRPr="000D3DC4" w:rsidRDefault="00EB25A8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="00156635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V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Pr="000D3DC4">
              <w:rPr>
                <w:rFonts w:ascii="Arial" w:hAnsi="Arial" w:cs="Arial"/>
                <w:b/>
                <w:spacing w:val="-3"/>
                <w:sz w:val="24"/>
                <w:szCs w:val="24"/>
              </w:rPr>
              <w:t>N</w:t>
            </w:r>
            <w:r w:rsidRPr="000D3DC4">
              <w:rPr>
                <w:rFonts w:ascii="Arial" w:hAnsi="Arial" w:cs="Arial"/>
                <w:b/>
                <w:spacing w:val="2"/>
                <w:sz w:val="24"/>
                <w:szCs w:val="24"/>
              </w:rPr>
              <w:t>T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EÚ</w:t>
            </w:r>
            <w:r w:rsidRPr="000D3DC4">
              <w:rPr>
                <w:rFonts w:ascii="Arial" w:hAnsi="Arial" w:cs="Arial"/>
                <w:b/>
                <w:spacing w:val="-1"/>
                <w:sz w:val="24"/>
                <w:szCs w:val="24"/>
              </w:rPr>
              <w:t>D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0D3DC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Pr="000D3DC4">
              <w:rPr>
                <w:rFonts w:ascii="Arial" w:hAnsi="Arial" w:cs="Arial"/>
                <w:b/>
                <w:spacing w:val="-2"/>
                <w:sz w:val="24"/>
                <w:szCs w:val="24"/>
              </w:rPr>
              <w:t>O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Pr="000D3DC4">
              <w:rPr>
                <w:rFonts w:ascii="Arial" w:hAnsi="Arial" w:cs="Arial"/>
                <w:b/>
                <w:spacing w:val="-1"/>
                <w:sz w:val="24"/>
                <w:szCs w:val="24"/>
              </w:rPr>
              <w:t>M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0D3DC4">
              <w:rPr>
                <w:rFonts w:ascii="Arial" w:hAnsi="Arial" w:cs="Arial"/>
                <w:b/>
                <w:spacing w:val="2"/>
                <w:sz w:val="24"/>
                <w:szCs w:val="24"/>
              </w:rPr>
              <w:t>T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ICO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0D3DC4" w:rsidRPr="000D3DC4" w:rsidRDefault="000D3DC4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EB25A8" w:rsidRPr="000D3DC4" w:rsidRDefault="00EB25A8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V.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PROCEDIMENT</w:t>
            </w:r>
            <w:r w:rsidRPr="000D3DC4">
              <w:rPr>
                <w:rFonts w:ascii="Arial" w:hAnsi="Arial" w:cs="Arial"/>
                <w:b/>
                <w:spacing w:val="-2"/>
                <w:sz w:val="24"/>
                <w:szCs w:val="24"/>
              </w:rPr>
              <w:t>O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D3DC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METODO</w:t>
            </w:r>
            <w:r w:rsidRPr="000D3DC4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0D3DC4">
              <w:rPr>
                <w:rFonts w:ascii="Arial" w:hAnsi="Arial" w:cs="Arial"/>
                <w:b/>
                <w:spacing w:val="-1"/>
                <w:sz w:val="24"/>
                <w:szCs w:val="24"/>
              </w:rPr>
              <w:t>G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ICOS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7B5D8E" w:rsidRDefault="007B5D8E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7B5D8E" w:rsidRPr="000D3DC4" w:rsidRDefault="007B5D8E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EB25A8" w:rsidRPr="000D3DC4" w:rsidRDefault="00EB25A8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7B5D8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lastRenderedPageBreak/>
              <w:t>V</w:t>
            </w:r>
            <w:r w:rsidR="00156635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bookmarkStart w:id="0" w:name="_GoBack"/>
            <w:bookmarkEnd w:id="0"/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 xml:space="preserve">RECURSOS: MATERIAIS 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7B5D8E" w:rsidRDefault="007B5D8E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7B5D8E" w:rsidRDefault="007B5D8E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7B5D8E" w:rsidRDefault="007B5D8E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7B5D8E" w:rsidRPr="000D3DC4" w:rsidRDefault="007B5D8E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E25C91" w:rsidRDefault="00E25C91" w:rsidP="00415F56">
      <w:pPr>
        <w:widowControl w:val="0"/>
        <w:autoSpaceDE w:val="0"/>
        <w:autoSpaceDN w:val="0"/>
        <w:adjustRightInd w:val="0"/>
        <w:spacing w:after="0" w:line="240" w:lineRule="auto"/>
        <w:ind w:left="108" w:right="4"/>
        <w:jc w:val="both"/>
        <w:rPr>
          <w:rFonts w:ascii="Arial" w:hAnsi="Arial" w:cs="Arial"/>
          <w:sz w:val="24"/>
          <w:szCs w:val="24"/>
        </w:rPr>
      </w:pPr>
    </w:p>
    <w:p w:rsidR="006B3DDC" w:rsidRPr="00F22A77" w:rsidRDefault="006B3DDC" w:rsidP="00415F56">
      <w:pPr>
        <w:widowControl w:val="0"/>
        <w:autoSpaceDE w:val="0"/>
        <w:autoSpaceDN w:val="0"/>
        <w:adjustRightInd w:val="0"/>
        <w:spacing w:after="0" w:line="240" w:lineRule="auto"/>
        <w:ind w:left="108" w:right="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VII.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AVALIAÇÃO DA APRENDIZAGEM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5E551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A avaliação da aprendizagem segue o estabelecido pela </w:t>
            </w:r>
            <w:r w:rsidR="005E551F"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>Organ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ização Didática do IFMT (2014). Conforme seu </w:t>
            </w:r>
            <w:r w:rsidRPr="003222EF"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>Art. 157,</w:t>
            </w:r>
            <w:r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  <w:r w:rsidR="005E551F"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para os cursos Técnicos Integrados ao Ensino Médio, a nota de cada bimestre será a média aritmética simples de todas as avaliações do bimestre acrescidos de até dois pontos do conceito referente à avaliação atitudinal. </w:t>
            </w:r>
          </w:p>
          <w:p w:rsid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E551F" w:rsidRP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3222EF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Composição das notas das avaliações bimestrais: </w:t>
            </w:r>
          </w:p>
          <w:p w:rsidR="003222EF" w:rsidRPr="003222EF" w:rsidRDefault="003222EF" w:rsidP="003222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Conforme o </w:t>
            </w:r>
            <w:r w:rsidRPr="003222EF"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Art. 156 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da Organização Didática do IFMT, </w:t>
            </w:r>
            <w:r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>a cada bimestre o docente deverá realizar no mínimo duas avaliações de conhecimento por componente curricular.</w:t>
            </w:r>
          </w:p>
          <w:p w:rsidR="003222EF" w:rsidRPr="008C73C6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</w:p>
          <w:p w:rsidR="003222EF" w:rsidRPr="008C73C6" w:rsidRDefault="008C73C6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O p</w:t>
            </w:r>
            <w:r w:rsidRPr="008C73C6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rofessor deverá expor os tipos de avaliações e os instrumentos de avaliações</w:t>
            </w:r>
            <w:r w:rsidR="003222EF" w:rsidRPr="008C73C6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a serem utilizados</w:t>
            </w: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na composição das notas.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3222EF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Composição da nota de a</w:t>
            </w:r>
            <w:r w:rsidR="005E551F" w:rsidRPr="003222EF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valiação atitudinal: </w:t>
            </w:r>
          </w:p>
          <w:p w:rsidR="006B3DDC" w:rsidRPr="003222EF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Conforme o § 3º do Art. 153, da Organização Didática, a avaliação atitudinal corresponderá ao valor máximo de 2,0 (dois). </w:t>
            </w:r>
          </w:p>
          <w:p w:rsidR="003222EF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8C73C6" w:rsidRPr="008C73C6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O p</w:t>
            </w:r>
            <w:r w:rsidRPr="008C73C6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rofessor deverá expor os tipos de avaliações e os instrumentos de avaliações a serem utilizados</w:t>
            </w: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na composição da nota.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8C73C6" w:rsidRPr="008C73C6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</w:p>
          <w:p w:rsidR="003222EF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3222EF" w:rsidRPr="000D3DC4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7F536F" w:rsidRPr="00F22A77" w:rsidRDefault="007F536F" w:rsidP="00415F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VIII.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BIBLIOGRAFIA BÁSICA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Citar as mesmas referências da Bibliografia Básica do Projeto Pedagógico de Curso – PPC.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415F56" w:rsidRDefault="00415F56" w:rsidP="00415F56">
      <w:pPr>
        <w:widowControl w:val="0"/>
        <w:autoSpaceDE w:val="0"/>
        <w:autoSpaceDN w:val="0"/>
        <w:adjustRightInd w:val="0"/>
        <w:spacing w:after="0" w:line="240" w:lineRule="auto"/>
        <w:ind w:left="11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IX.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BIBLIOGRAFIA COMPLEMENTAR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8C73C6" w:rsidRPr="000D3DC4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Citar as mesmas referências da Bibliografia Complementar do Projeto Pedagógico de Curso – PPC. O professor poderá inserir outras referências que julgar necessárias, desde que tenha acesso a elas.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7C6A3C" w:rsidRPr="000D3DC4" w:rsidRDefault="007C6A3C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7C6A3C" w:rsidRDefault="007C6A3C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7B5D8E" w:rsidRPr="000D3DC4" w:rsidRDefault="007B5D8E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B6209D" w:rsidRDefault="006B3DDC" w:rsidP="006B3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Tangará da </w:t>
      </w:r>
      <w:r w:rsidR="008C73C6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Serra, _</w:t>
      </w:r>
      <w:r w:rsidR="002D01F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____ de ________________ </w:t>
      </w:r>
      <w:proofErr w:type="spellStart"/>
      <w:r w:rsidR="002D01F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de</w:t>
      </w:r>
      <w:proofErr w:type="spellEnd"/>
      <w:r w:rsidR="002D01F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 ______</w:t>
      </w: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.</w:t>
      </w:r>
    </w:p>
    <w:p w:rsidR="007B5D8E" w:rsidRDefault="007B5D8E" w:rsidP="006B3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B6209D" w:rsidRDefault="00B6209D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2D01F2" w:rsidRDefault="002D01F2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2D01F2" w:rsidRDefault="002D01F2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6B3DDC" w:rsidRDefault="006B3DDC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_________________________________________________</w:t>
      </w:r>
    </w:p>
    <w:p w:rsidR="006B3DDC" w:rsidRPr="006B3DDC" w:rsidRDefault="006B3DDC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</w:pPr>
      <w:r w:rsidRPr="006B3DDC"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  <w:t xml:space="preserve">Nome </w:t>
      </w:r>
      <w:r w:rsidR="008C73C6"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  <w:t xml:space="preserve">Completo </w:t>
      </w:r>
      <w:r w:rsidRPr="006B3DDC"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  <w:t xml:space="preserve">do docente </w:t>
      </w:r>
    </w:p>
    <w:p w:rsidR="007C6A3C" w:rsidRPr="000D3DC4" w:rsidRDefault="007C6A3C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sectPr w:rsidR="007C6A3C" w:rsidRPr="000D3DC4" w:rsidSect="000F78D1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18" w:rsidRDefault="004A3918" w:rsidP="00413CCA">
      <w:pPr>
        <w:spacing w:after="0" w:line="240" w:lineRule="auto"/>
      </w:pPr>
      <w:r>
        <w:separator/>
      </w:r>
    </w:p>
  </w:endnote>
  <w:endnote w:type="continuationSeparator" w:id="0">
    <w:p w:rsidR="004A3918" w:rsidRDefault="004A3918" w:rsidP="0041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Ultra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18" w:rsidRDefault="004A3918" w:rsidP="00413CCA">
      <w:pPr>
        <w:spacing w:after="0" w:line="240" w:lineRule="auto"/>
      </w:pPr>
      <w:r>
        <w:separator/>
      </w:r>
    </w:p>
  </w:footnote>
  <w:footnote w:type="continuationSeparator" w:id="0">
    <w:p w:rsidR="004A3918" w:rsidRDefault="004A3918" w:rsidP="0041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8" w:rsidRDefault="00156635" w:rsidP="00EB25A8">
    <w:pPr>
      <w:autoSpaceDE w:val="0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brasão" style="position:absolute;left:0;text-align:left;margin-left:220.4pt;margin-top:-104pt;width:49.05pt;height:52pt;z-index:251657728;visibility:visible;mso-position-horizontal-relative:margin;mso-position-vertical-relative:margin">
          <v:imagedata r:id="rId1" o:title="brasão"/>
          <w10:wrap type="square" anchorx="margin" anchory="margin"/>
        </v:shape>
      </w:pict>
    </w:r>
  </w:p>
  <w:p w:rsid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SERVIÇO PÚBLICO FEDERAL</w:t>
    </w: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MINISTÉRIO DA EDUCAÇÃO - SETEC</w:t>
    </w: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INSTITUTO FEDERAL DE EDUCAÇÃO, CIÊNCIA E TECNOLOGIA DE MATO GROSSO</w:t>
    </w: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CAMPUS AVANÇADO TANGARÁ DA SERRA</w:t>
    </w:r>
  </w:p>
  <w:p w:rsid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DEPARTAMENTO DE ENSINO</w:t>
    </w:r>
  </w:p>
  <w:p w:rsidR="00804908" w:rsidRDefault="00804908" w:rsidP="00EB25A8">
    <w:pPr>
      <w:autoSpaceDE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2FE"/>
    <w:multiLevelType w:val="hybridMultilevel"/>
    <w:tmpl w:val="34E0D5B6"/>
    <w:lvl w:ilvl="0" w:tplc="25AECF82">
      <w:start w:val="1"/>
      <w:numFmt w:val="lowerRoman"/>
      <w:lvlText w:val="%1."/>
      <w:lvlJc w:val="left"/>
      <w:pPr>
        <w:ind w:left="8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AAC7C2E"/>
    <w:multiLevelType w:val="hybridMultilevel"/>
    <w:tmpl w:val="9266E262"/>
    <w:lvl w:ilvl="0" w:tplc="83B07798">
      <w:start w:val="1"/>
      <w:numFmt w:val="upperRoman"/>
      <w:lvlText w:val="%1."/>
      <w:lvlJc w:val="left"/>
      <w:pPr>
        <w:ind w:left="8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40BF3421"/>
    <w:multiLevelType w:val="hybridMultilevel"/>
    <w:tmpl w:val="F9FAACDA"/>
    <w:lvl w:ilvl="0" w:tplc="9E14FB22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 w15:restartNumberingAfterBreak="0">
    <w:nsid w:val="50F03B6B"/>
    <w:multiLevelType w:val="hybridMultilevel"/>
    <w:tmpl w:val="8E140EAA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5CCB1785"/>
    <w:multiLevelType w:val="hybridMultilevel"/>
    <w:tmpl w:val="E78EBC1C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38F3C58"/>
    <w:multiLevelType w:val="multilevel"/>
    <w:tmpl w:val="9746F3C8"/>
    <w:styleLink w:val="List0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18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8"/>
        </w:tabs>
        <w:ind w:left="2228" w:hanging="408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8"/>
        </w:tabs>
        <w:ind w:left="4388" w:hanging="408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8"/>
        </w:tabs>
        <w:ind w:left="6548" w:hanging="408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</w:abstractNum>
  <w:abstractNum w:abstractNumId="6" w15:restartNumberingAfterBreak="0">
    <w:nsid w:val="656928CE"/>
    <w:multiLevelType w:val="hybridMultilevel"/>
    <w:tmpl w:val="4D16C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7424"/>
    <w:multiLevelType w:val="hybridMultilevel"/>
    <w:tmpl w:val="B928C482"/>
    <w:lvl w:ilvl="0" w:tplc="0416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7B12"/>
    <w:rsid w:val="00027EA8"/>
    <w:rsid w:val="0004028A"/>
    <w:rsid w:val="000D3DC4"/>
    <w:rsid w:val="000D5F2D"/>
    <w:rsid w:val="000F78D1"/>
    <w:rsid w:val="001075B4"/>
    <w:rsid w:val="001261C7"/>
    <w:rsid w:val="00156635"/>
    <w:rsid w:val="00186D6B"/>
    <w:rsid w:val="00194E0F"/>
    <w:rsid w:val="001C1F9E"/>
    <w:rsid w:val="0023005F"/>
    <w:rsid w:val="002514CB"/>
    <w:rsid w:val="002564AE"/>
    <w:rsid w:val="002645F0"/>
    <w:rsid w:val="002969D3"/>
    <w:rsid w:val="002A2919"/>
    <w:rsid w:val="002D01F2"/>
    <w:rsid w:val="0030363E"/>
    <w:rsid w:val="003222EF"/>
    <w:rsid w:val="003272FB"/>
    <w:rsid w:val="0033201B"/>
    <w:rsid w:val="003D7B12"/>
    <w:rsid w:val="00413CCA"/>
    <w:rsid w:val="00415F56"/>
    <w:rsid w:val="004A3918"/>
    <w:rsid w:val="004E1600"/>
    <w:rsid w:val="004F49D7"/>
    <w:rsid w:val="00550C80"/>
    <w:rsid w:val="005D0EE4"/>
    <w:rsid w:val="005E551F"/>
    <w:rsid w:val="005F336E"/>
    <w:rsid w:val="005F60F6"/>
    <w:rsid w:val="00653657"/>
    <w:rsid w:val="00675700"/>
    <w:rsid w:val="006A56BD"/>
    <w:rsid w:val="006B3DDC"/>
    <w:rsid w:val="006B420B"/>
    <w:rsid w:val="006B5374"/>
    <w:rsid w:val="00725A38"/>
    <w:rsid w:val="00731F3A"/>
    <w:rsid w:val="007654E7"/>
    <w:rsid w:val="0078563C"/>
    <w:rsid w:val="007B5D8E"/>
    <w:rsid w:val="007C6A3C"/>
    <w:rsid w:val="007D42D5"/>
    <w:rsid w:val="007F536F"/>
    <w:rsid w:val="007F5D92"/>
    <w:rsid w:val="00804908"/>
    <w:rsid w:val="00805F6F"/>
    <w:rsid w:val="00826362"/>
    <w:rsid w:val="008C73C6"/>
    <w:rsid w:val="0095368C"/>
    <w:rsid w:val="009556A4"/>
    <w:rsid w:val="009C1BCE"/>
    <w:rsid w:val="00B6209D"/>
    <w:rsid w:val="00BC68E6"/>
    <w:rsid w:val="00C37177"/>
    <w:rsid w:val="00CC2966"/>
    <w:rsid w:val="00D25E80"/>
    <w:rsid w:val="00D474C6"/>
    <w:rsid w:val="00DB38BA"/>
    <w:rsid w:val="00E25C91"/>
    <w:rsid w:val="00E867AF"/>
    <w:rsid w:val="00EB25A8"/>
    <w:rsid w:val="00F07A18"/>
    <w:rsid w:val="00F1404A"/>
    <w:rsid w:val="00F22A77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03CF85"/>
  <w15:chartTrackingRefBased/>
  <w15:docId w15:val="{8CA68727-A0C9-4E19-AB31-EAAAC8E1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7B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 UltraLight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styleId="Ttulo1">
    <w:name w:val="heading 1"/>
    <w:next w:val="Normal"/>
    <w:link w:val="Ttulo1Char"/>
    <w:rsid w:val="003D7B1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z w:val="26"/>
      <w:szCs w:val="26"/>
      <w:bdr w:val="nil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20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D7B12"/>
    <w:rPr>
      <w:rFonts w:ascii="Times New Roman" w:eastAsia="Arial Unicode MS" w:hAnsi="Arial Unicode MS" w:cs="Arial Unicode MS"/>
      <w:b/>
      <w:bCs/>
      <w:color w:val="000000"/>
      <w:sz w:val="26"/>
      <w:szCs w:val="26"/>
      <w:bdr w:val="nil"/>
      <w:lang w:val="pt-PT" w:eastAsia="pt-BR"/>
    </w:rPr>
  </w:style>
  <w:style w:type="paragraph" w:customStyle="1" w:styleId="CabealhoeRodap">
    <w:name w:val="Cabeçalho e Rodapé"/>
    <w:rsid w:val="003D7B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Semlista"/>
    <w:rsid w:val="003D7B12"/>
    <w:pPr>
      <w:numPr>
        <w:numId w:val="1"/>
      </w:numPr>
    </w:pPr>
  </w:style>
  <w:style w:type="paragraph" w:styleId="Corpodetexto3">
    <w:name w:val="Body Text 3"/>
    <w:link w:val="Corpodetexto3Char"/>
    <w:rsid w:val="003D7B1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 Unicode MS" w:cs="Arial Unicode MS"/>
      <w:color w:val="000000"/>
      <w:bdr w:val="nil"/>
      <w:lang w:val="pt-PT"/>
    </w:rPr>
  </w:style>
  <w:style w:type="character" w:customStyle="1" w:styleId="Corpodetexto3Char">
    <w:name w:val="Corpo de texto 3 Char"/>
    <w:link w:val="Corpodetexto3"/>
    <w:rsid w:val="003D7B12"/>
    <w:rPr>
      <w:rFonts w:ascii="Arial" w:eastAsia="Arial Unicode MS" w:hAnsi="Arial Unicode MS" w:cs="Arial Unicode MS"/>
      <w:color w:val="000000"/>
      <w:sz w:val="20"/>
      <w:szCs w:val="20"/>
      <w:bdr w:val="nil"/>
      <w:lang w:val="pt-PT" w:eastAsia="pt-BR"/>
    </w:rPr>
  </w:style>
  <w:style w:type="paragraph" w:styleId="Corpodetexto">
    <w:name w:val="Body Text"/>
    <w:link w:val="CorpodetextoChar"/>
    <w:rsid w:val="003D7B1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pt-PT"/>
    </w:rPr>
  </w:style>
  <w:style w:type="character" w:customStyle="1" w:styleId="CorpodetextoChar">
    <w:name w:val="Corpo de texto Char"/>
    <w:link w:val="Corpodetexto"/>
    <w:rsid w:val="003D7B12"/>
    <w:rPr>
      <w:rFonts w:ascii="Times New Roman" w:eastAsia="Arial Unicode MS" w:hAnsi="Arial Unicode MS" w:cs="Arial Unicode MS"/>
      <w:color w:val="000000"/>
      <w:sz w:val="24"/>
      <w:szCs w:val="24"/>
      <w:bdr w:val="nil"/>
      <w:lang w:val="pt-PT" w:eastAsia="pt-BR"/>
    </w:rPr>
  </w:style>
  <w:style w:type="character" w:customStyle="1" w:styleId="Hyperlink0">
    <w:name w:val="Hyperlink.0"/>
    <w:rsid w:val="003D7B12"/>
    <w:rPr>
      <w:i/>
      <w:iCs/>
      <w:color w:val="011EA9"/>
      <w:sz w:val="24"/>
      <w:szCs w:val="24"/>
      <w:u w:val="single"/>
    </w:rPr>
  </w:style>
  <w:style w:type="character" w:customStyle="1" w:styleId="Hyperlink1">
    <w:name w:val="Hyperlink.1"/>
    <w:rsid w:val="003D7B12"/>
    <w:rPr>
      <w:rFonts w:ascii="Helvetica Neue UltraLight" w:eastAsia="Helvetica Neue UltraLight" w:hAnsi="Helvetica Neue UltraLight" w:cs="Helvetica Neue UltraLight"/>
      <w:i/>
      <w:iCs/>
      <w:color w:val="0000FF"/>
      <w:sz w:val="24"/>
      <w:szCs w:val="24"/>
      <w:u w:val="single"/>
    </w:rPr>
  </w:style>
  <w:style w:type="character" w:customStyle="1" w:styleId="itens">
    <w:name w:val="itens"/>
    <w:rsid w:val="00805F6F"/>
  </w:style>
  <w:style w:type="paragraph" w:styleId="Cabealho">
    <w:name w:val="header"/>
    <w:basedOn w:val="Normal"/>
    <w:link w:val="CabealhoChar"/>
    <w:uiPriority w:val="99"/>
    <w:unhideWhenUsed/>
    <w:rsid w:val="007F5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color w:val="auto"/>
      <w:bdr w:val="none" w:sz="0" w:space="0" w:color="auto"/>
      <w:lang w:val="pt-BR" w:eastAsia="pt-BR"/>
    </w:rPr>
  </w:style>
  <w:style w:type="character" w:customStyle="1" w:styleId="CabealhoChar">
    <w:name w:val="Cabeçalho Char"/>
    <w:link w:val="Cabealho"/>
    <w:uiPriority w:val="99"/>
    <w:rsid w:val="007F536F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7F536F"/>
    <w:rPr>
      <w:rFonts w:ascii="Helvetica Neue UltraLight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536F"/>
    <w:rPr>
      <w:rFonts w:ascii="Tahoma" w:eastAsia="Arial Unicode MS" w:hAnsi="Tahoma" w:cs="Tahoma"/>
      <w:color w:val="000000"/>
      <w:sz w:val="16"/>
      <w:szCs w:val="16"/>
      <w:bdr w:val="nil"/>
      <w:lang w:val="pt-PT"/>
    </w:rPr>
  </w:style>
  <w:style w:type="paragraph" w:styleId="PargrafodaLista">
    <w:name w:val="List Paragraph"/>
    <w:basedOn w:val="Normal"/>
    <w:uiPriority w:val="34"/>
    <w:qFormat/>
    <w:rsid w:val="00F1404A"/>
    <w:pPr>
      <w:ind w:left="720"/>
      <w:contextualSpacing/>
    </w:pPr>
  </w:style>
  <w:style w:type="paragraph" w:customStyle="1" w:styleId="autor">
    <w:name w:val="autor"/>
    <w:basedOn w:val="Normal"/>
    <w:rsid w:val="00CC2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 w:eastAsia="pt-BR"/>
    </w:rPr>
  </w:style>
  <w:style w:type="paragraph" w:customStyle="1" w:styleId="ecxmsonormal">
    <w:name w:val="ecxmsonormal"/>
    <w:basedOn w:val="Normal"/>
    <w:rsid w:val="005D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 w:eastAsia="pt-BR"/>
    </w:rPr>
  </w:style>
  <w:style w:type="character" w:customStyle="1" w:styleId="Ttulo2Char">
    <w:name w:val="Título 2 Char"/>
    <w:link w:val="Ttulo2"/>
    <w:uiPriority w:val="9"/>
    <w:semiHidden/>
    <w:rsid w:val="0033201B"/>
    <w:rPr>
      <w:rFonts w:ascii="Cambria" w:eastAsia="Times New Roman" w:hAnsi="Cambria" w:cs="Times New Roman"/>
      <w:b/>
      <w:bCs/>
      <w:color w:val="4F81BD"/>
      <w:sz w:val="26"/>
      <w:szCs w:val="26"/>
      <w:bdr w:val="nil"/>
      <w:lang w:val="pt-PT"/>
    </w:rPr>
  </w:style>
  <w:style w:type="table" w:styleId="Tabelacomgrade">
    <w:name w:val="Table Grid"/>
    <w:basedOn w:val="Tabelanormal"/>
    <w:uiPriority w:val="59"/>
    <w:rsid w:val="0055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49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3285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01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46303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9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2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94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410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ERICA PACHECO</cp:lastModifiedBy>
  <cp:revision>4</cp:revision>
  <dcterms:created xsi:type="dcterms:W3CDTF">2017-02-08T11:39:00Z</dcterms:created>
  <dcterms:modified xsi:type="dcterms:W3CDTF">2018-03-23T17:32:00Z</dcterms:modified>
</cp:coreProperties>
</file>